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83" w:rsidRDefault="00100D83" w:rsidP="00100D83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087755" cy="1346200"/>
            <wp:effectExtent l="19050" t="0" r="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D83" w:rsidRDefault="00100D83" w:rsidP="00100D83">
      <w:pPr>
        <w:pStyle w:val="Didascalia"/>
        <w:rPr>
          <w:sz w:val="36"/>
        </w:rPr>
      </w:pPr>
      <w:r>
        <w:rPr>
          <w:sz w:val="36"/>
        </w:rPr>
        <w:t xml:space="preserve">CITTA’  </w:t>
      </w:r>
      <w:proofErr w:type="spellStart"/>
      <w:r>
        <w:rPr>
          <w:sz w:val="36"/>
        </w:rPr>
        <w:t>DI</w:t>
      </w:r>
      <w:proofErr w:type="spellEnd"/>
      <w:r>
        <w:rPr>
          <w:sz w:val="36"/>
        </w:rPr>
        <w:t xml:space="preserve">  COPERTINO</w:t>
      </w:r>
    </w:p>
    <w:p w:rsidR="00100D83" w:rsidRDefault="00100D83" w:rsidP="00100D83">
      <w:pPr>
        <w:pStyle w:val="Titolo1"/>
        <w:rPr>
          <w:sz w:val="28"/>
        </w:rPr>
      </w:pPr>
      <w:r>
        <w:rPr>
          <w:sz w:val="28"/>
        </w:rPr>
        <w:t>Provincia di Lecce</w:t>
      </w:r>
    </w:p>
    <w:p w:rsidR="00100D83" w:rsidRDefault="00100D83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center"/>
        <w:rPr>
          <w:b/>
          <w:color w:val="222222"/>
          <w:sz w:val="32"/>
          <w:szCs w:val="32"/>
        </w:rPr>
      </w:pPr>
    </w:p>
    <w:p w:rsidR="00100D83" w:rsidRDefault="00100D83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center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AVVISO AI CONTRIBUENTI </w:t>
      </w:r>
    </w:p>
    <w:p w:rsidR="00183390" w:rsidRPr="00100D83" w:rsidRDefault="00183390" w:rsidP="00100D83">
      <w:pPr>
        <w:pStyle w:val="NormaleWeb"/>
        <w:shd w:val="clear" w:color="auto" w:fill="FFFFFF"/>
        <w:spacing w:before="0" w:beforeAutospacing="0" w:after="0" w:afterAutospacing="0" w:line="173" w:lineRule="atLeast"/>
        <w:jc w:val="center"/>
        <w:rPr>
          <w:b/>
          <w:color w:val="222222"/>
          <w:sz w:val="32"/>
          <w:szCs w:val="32"/>
        </w:rPr>
      </w:pPr>
      <w:r w:rsidRPr="00100D83">
        <w:rPr>
          <w:b/>
          <w:color w:val="222222"/>
          <w:sz w:val="32"/>
          <w:szCs w:val="32"/>
        </w:rPr>
        <w:t>Rottamazione ingiunzioni di pagamento tributi minori.</w:t>
      </w:r>
    </w:p>
    <w:p w:rsidR="00183390" w:rsidRPr="00100D83" w:rsidRDefault="00183390" w:rsidP="00100D83">
      <w:pPr>
        <w:pStyle w:val="NormaleWeb"/>
        <w:shd w:val="clear" w:color="auto" w:fill="FFFFFF"/>
        <w:spacing w:before="0" w:beforeAutospacing="0" w:after="0" w:afterAutospacing="0" w:line="173" w:lineRule="atLeast"/>
        <w:jc w:val="center"/>
        <w:rPr>
          <w:b/>
          <w:color w:val="222222"/>
          <w:sz w:val="32"/>
          <w:szCs w:val="32"/>
        </w:rPr>
      </w:pPr>
      <w:r w:rsidRPr="00100D83">
        <w:rPr>
          <w:b/>
          <w:color w:val="222222"/>
          <w:sz w:val="32"/>
          <w:szCs w:val="32"/>
        </w:rPr>
        <w:t>Iniziative del Comune di Copertino</w:t>
      </w:r>
    </w:p>
    <w:p w:rsidR="00100D83" w:rsidRDefault="00100D83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both"/>
        <w:rPr>
          <w:color w:val="222222"/>
        </w:rPr>
      </w:pPr>
    </w:p>
    <w:p w:rsidR="00183390" w:rsidRPr="00EE2A12" w:rsidRDefault="00100D83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both"/>
        <w:rPr>
          <w:color w:val="222222"/>
        </w:rPr>
      </w:pPr>
      <w:r>
        <w:rPr>
          <w:color w:val="222222"/>
        </w:rPr>
        <w:t>In applicazione de</w:t>
      </w:r>
      <w:r w:rsidR="00183390" w:rsidRPr="00EE2A12">
        <w:rPr>
          <w:color w:val="222222"/>
        </w:rPr>
        <w:t>lla</w:t>
      </w:r>
      <w:r w:rsidR="001848A2">
        <w:rPr>
          <w:color w:val="222222"/>
        </w:rPr>
        <w:t xml:space="preserve"> L.</w:t>
      </w:r>
      <w:r w:rsidR="00183390" w:rsidRPr="00EE2A12">
        <w:rPr>
          <w:color w:val="222222"/>
        </w:rPr>
        <w:t xml:space="preserve"> </w:t>
      </w:r>
      <w:proofErr w:type="spellStart"/>
      <w:r w:rsidR="00183390" w:rsidRPr="00EE2A12">
        <w:rPr>
          <w:color w:val="222222"/>
        </w:rPr>
        <w:t>n°</w:t>
      </w:r>
      <w:proofErr w:type="spellEnd"/>
      <w:r w:rsidR="00183390" w:rsidRPr="00EE2A12">
        <w:rPr>
          <w:color w:val="222222"/>
        </w:rPr>
        <w:t xml:space="preserve"> 225/16</w:t>
      </w:r>
      <w:r w:rsidR="001848A2">
        <w:rPr>
          <w:color w:val="222222"/>
        </w:rPr>
        <w:t>,</w:t>
      </w:r>
      <w:r w:rsidR="00183390" w:rsidRPr="00EE2A12">
        <w:rPr>
          <w:color w:val="222222"/>
        </w:rPr>
        <w:t xml:space="preserve"> che prevede la rottamazione delle cartelle esattoriale emesse anche per i tributi locali (ICI, TARSU, ecc.) questo Ente ha già attivato il procedimento per consentire ai cittadini di “rottamare” le ingiunzioni di pagamento notificate sino a tutto il 2016 per riscuotere i tributi non pagati a titolo di </w:t>
      </w:r>
      <w:r w:rsidR="00183390" w:rsidRPr="00EE2A12">
        <w:rPr>
          <w:b/>
          <w:color w:val="222222"/>
        </w:rPr>
        <w:t xml:space="preserve">Tassa Occupazione Suolo Pubblico </w:t>
      </w:r>
      <w:r w:rsidR="00183390" w:rsidRPr="001848A2">
        <w:rPr>
          <w:color w:val="222222"/>
        </w:rPr>
        <w:t>e</w:t>
      </w:r>
      <w:r w:rsidR="00183390" w:rsidRPr="00EE2A12">
        <w:rPr>
          <w:b/>
          <w:color w:val="222222"/>
        </w:rPr>
        <w:t xml:space="preserve"> Imposta Comunale Pubblicità</w:t>
      </w:r>
      <w:r w:rsidR="00183390" w:rsidRPr="00EE2A12">
        <w:rPr>
          <w:color w:val="222222"/>
        </w:rPr>
        <w:t xml:space="preserve">, che </w:t>
      </w:r>
      <w:r w:rsidR="00EE2A12" w:rsidRPr="00EE2A12">
        <w:rPr>
          <w:color w:val="222222"/>
        </w:rPr>
        <w:t xml:space="preserve">il Comune </w:t>
      </w:r>
      <w:r w:rsidR="00183390" w:rsidRPr="00EE2A12">
        <w:rPr>
          <w:color w:val="222222"/>
        </w:rPr>
        <w:t xml:space="preserve">gestisce in appalto a </w:t>
      </w:r>
      <w:r w:rsidR="001848A2">
        <w:rPr>
          <w:color w:val="222222"/>
        </w:rPr>
        <w:t>C</w:t>
      </w:r>
      <w:r w:rsidR="00183390" w:rsidRPr="00EE2A12">
        <w:rPr>
          <w:color w:val="222222"/>
        </w:rPr>
        <w:t>oncessionario (</w:t>
      </w:r>
      <w:proofErr w:type="spellStart"/>
      <w:r w:rsidR="00183390" w:rsidRPr="00EE2A12">
        <w:rPr>
          <w:color w:val="222222"/>
        </w:rPr>
        <w:t>Andreani</w:t>
      </w:r>
      <w:proofErr w:type="spellEnd"/>
      <w:r w:rsidR="00183390" w:rsidRPr="00EE2A12">
        <w:rPr>
          <w:color w:val="222222"/>
        </w:rPr>
        <w:t xml:space="preserve"> Tributi da Macerata). </w:t>
      </w:r>
    </w:p>
    <w:p w:rsidR="00183390" w:rsidRDefault="00183390" w:rsidP="00100D83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E2A12">
        <w:rPr>
          <w:rFonts w:ascii="Times New Roman" w:hAnsi="Times New Roman" w:cs="Times New Roman"/>
          <w:color w:val="222222"/>
          <w:sz w:val="24"/>
          <w:szCs w:val="24"/>
        </w:rPr>
        <w:t xml:space="preserve"> Ed infatti già ieri la Commissione Ordinamento ha licenziato all’unanimità dei presenti lo schema di Regolamento </w:t>
      </w:r>
      <w:r w:rsidRPr="00EE2A1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per la definizione agevolata delle entrate comunali </w:t>
      </w:r>
      <w:r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>non riscosse a seguito della notifica di ingiunzioni di pagamento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</w:t>
      </w:r>
      <w:r w:rsidR="002C0D6F">
        <w:rPr>
          <w:rFonts w:ascii="Times New Roman" w:eastAsia="Times New Roman" w:hAnsi="Times New Roman" w:cs="Times New Roman"/>
          <w:sz w:val="24"/>
          <w:szCs w:val="24"/>
          <w:lang w:eastAsia="it-IT"/>
        </w:rPr>
        <w:t>sempre ieri il Presidente del Consiglio Comunale ha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convocat</w:t>
      </w:r>
      <w:r w:rsidR="002C0D6F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C0D6F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lunedì 30 gennaio 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</w:t>
      </w:r>
      <w:r w:rsid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onferenza dei </w:t>
      </w:r>
      <w:r w:rsid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="00EE2A12" w:rsidRP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apigruppo </w:t>
      </w:r>
      <w:r w:rsidR="002C0D6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fissare la seduta </w:t>
      </w:r>
      <w:r w:rsid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esaminerà ed approverà il regolamento in questione entro la data fissata dall</w:t>
      </w:r>
      <w:r w:rsidR="00E120C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EE2A1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legge del 1° febbraio p.v. </w:t>
      </w:r>
    </w:p>
    <w:p w:rsidR="002C0D6F" w:rsidRDefault="00EE2A12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both"/>
        <w:rPr>
          <w:color w:val="222222"/>
        </w:rPr>
      </w:pPr>
      <w:r>
        <w:rPr>
          <w:rStyle w:val="Enfasigrassetto"/>
          <w:color w:val="222222"/>
        </w:rPr>
        <w:t>L</w:t>
      </w:r>
      <w:r w:rsidRPr="00EE2A12">
        <w:rPr>
          <w:rStyle w:val="Enfasigrassetto"/>
          <w:color w:val="222222"/>
        </w:rPr>
        <w:t>a definizione agevolata conse</w:t>
      </w:r>
      <w:r>
        <w:rPr>
          <w:rStyle w:val="Enfasigrassetto"/>
          <w:color w:val="222222"/>
        </w:rPr>
        <w:t>n</w:t>
      </w:r>
      <w:r w:rsidRPr="00EE2A12">
        <w:rPr>
          <w:rStyle w:val="Enfasigrassetto"/>
          <w:color w:val="222222"/>
        </w:rPr>
        <w:t>t</w:t>
      </w:r>
      <w:r>
        <w:rPr>
          <w:rStyle w:val="Enfasigrassetto"/>
          <w:color w:val="222222"/>
        </w:rPr>
        <w:t>irà</w:t>
      </w:r>
      <w:r w:rsidRPr="00EE2A12">
        <w:rPr>
          <w:rStyle w:val="Enfasigrassetto"/>
          <w:color w:val="222222"/>
        </w:rPr>
        <w:t xml:space="preserve"> di non pagare le sanzioni e gli interessi di mora</w:t>
      </w:r>
      <w:r w:rsidRPr="00EE2A12">
        <w:rPr>
          <w:color w:val="222222"/>
        </w:rPr>
        <w:t>, mentre rimangono a carico</w:t>
      </w:r>
      <w:r w:rsidRPr="00EE2A12">
        <w:rPr>
          <w:rStyle w:val="Enfasigrassetto"/>
          <w:color w:val="222222"/>
        </w:rPr>
        <w:t xml:space="preserve">, in aggiunta al </w:t>
      </w:r>
      <w:r>
        <w:rPr>
          <w:rStyle w:val="Enfasigrassetto"/>
          <w:color w:val="222222"/>
        </w:rPr>
        <w:t>tributo non pagato</w:t>
      </w:r>
      <w:r w:rsidRPr="00EE2A12">
        <w:rPr>
          <w:rStyle w:val="Enfasigrassetto"/>
          <w:color w:val="222222"/>
        </w:rPr>
        <w:t xml:space="preserve">, </w:t>
      </w:r>
      <w:r w:rsidRPr="00EE2A12">
        <w:rPr>
          <w:color w:val="222222"/>
        </w:rPr>
        <w:t xml:space="preserve">gli interessi da ritardata iscrizione al ruolo, gli importi maturati a titolo di aggio, da computare esclusivamente sugli interessi  e sul capitale, </w:t>
      </w:r>
      <w:r>
        <w:rPr>
          <w:color w:val="222222"/>
        </w:rPr>
        <w:t xml:space="preserve">e </w:t>
      </w:r>
      <w:r w:rsidRPr="00EE2A12">
        <w:rPr>
          <w:color w:val="222222"/>
        </w:rPr>
        <w:t xml:space="preserve">le spese </w:t>
      </w:r>
      <w:r>
        <w:rPr>
          <w:color w:val="222222"/>
        </w:rPr>
        <w:t>per le procedure esecutive e di notifica</w:t>
      </w:r>
      <w:r w:rsidRPr="00EE2A12">
        <w:rPr>
          <w:color w:val="222222"/>
        </w:rPr>
        <w:t>.</w:t>
      </w:r>
    </w:p>
    <w:p w:rsidR="002C0D6F" w:rsidRDefault="002C0D6F" w:rsidP="00100D83">
      <w:pPr>
        <w:pStyle w:val="NormaleWeb"/>
        <w:shd w:val="clear" w:color="auto" w:fill="FFFFFF"/>
        <w:spacing w:before="0" w:beforeAutospacing="0" w:after="173" w:afterAutospacing="0" w:line="173" w:lineRule="atLeast"/>
        <w:jc w:val="both"/>
        <w:rPr>
          <w:color w:val="222222"/>
        </w:rPr>
      </w:pPr>
      <w:r>
        <w:rPr>
          <w:color w:val="222222"/>
        </w:rPr>
        <w:t>Si ram</w:t>
      </w:r>
      <w:r w:rsidR="001848A2">
        <w:rPr>
          <w:color w:val="222222"/>
        </w:rPr>
        <w:t>men</w:t>
      </w:r>
      <w:r>
        <w:rPr>
          <w:color w:val="222222"/>
        </w:rPr>
        <w:t>t</w:t>
      </w:r>
      <w:r w:rsidR="001848A2">
        <w:rPr>
          <w:color w:val="222222"/>
        </w:rPr>
        <w:t>a</w:t>
      </w:r>
      <w:r>
        <w:rPr>
          <w:color w:val="222222"/>
        </w:rPr>
        <w:t xml:space="preserve"> infine che per accedere alla rottamazione delle cartelle esattoriali </w:t>
      </w:r>
      <w:r w:rsidR="001848A2">
        <w:rPr>
          <w:color w:val="222222"/>
        </w:rPr>
        <w:t xml:space="preserve">di </w:t>
      </w:r>
      <w:proofErr w:type="spellStart"/>
      <w:r w:rsidR="001848A2">
        <w:rPr>
          <w:color w:val="222222"/>
        </w:rPr>
        <w:t>Equitalia</w:t>
      </w:r>
      <w:proofErr w:type="spellEnd"/>
      <w:r w:rsidR="001848A2">
        <w:rPr>
          <w:color w:val="222222"/>
        </w:rPr>
        <w:t xml:space="preserve"> </w:t>
      </w:r>
      <w:r>
        <w:rPr>
          <w:color w:val="222222"/>
        </w:rPr>
        <w:t>notificate sino a</w:t>
      </w:r>
      <w:r w:rsidR="001848A2">
        <w:rPr>
          <w:color w:val="222222"/>
        </w:rPr>
        <w:t xml:space="preserve"> </w:t>
      </w:r>
      <w:r>
        <w:rPr>
          <w:color w:val="222222"/>
        </w:rPr>
        <w:t xml:space="preserve">tutto il 2016 per Ici e </w:t>
      </w:r>
      <w:proofErr w:type="spellStart"/>
      <w:r>
        <w:rPr>
          <w:color w:val="222222"/>
        </w:rPr>
        <w:t>Tarsu</w:t>
      </w:r>
      <w:proofErr w:type="spellEnd"/>
      <w:r>
        <w:rPr>
          <w:color w:val="222222"/>
        </w:rPr>
        <w:t xml:space="preserve"> o altri tributi locali non occorre adott</w:t>
      </w:r>
      <w:r w:rsidR="001848A2">
        <w:rPr>
          <w:color w:val="222222"/>
        </w:rPr>
        <w:t>a</w:t>
      </w:r>
      <w:r>
        <w:rPr>
          <w:color w:val="222222"/>
        </w:rPr>
        <w:t>re alcun atto da</w:t>
      </w:r>
      <w:r w:rsidR="001848A2">
        <w:rPr>
          <w:color w:val="222222"/>
        </w:rPr>
        <w:t xml:space="preserve"> </w:t>
      </w:r>
      <w:r>
        <w:rPr>
          <w:color w:val="222222"/>
        </w:rPr>
        <w:t>parte</w:t>
      </w:r>
      <w:r w:rsidR="001848A2">
        <w:rPr>
          <w:color w:val="222222"/>
        </w:rPr>
        <w:t xml:space="preserve"> </w:t>
      </w:r>
      <w:r>
        <w:rPr>
          <w:color w:val="222222"/>
        </w:rPr>
        <w:t>del Comune</w:t>
      </w:r>
      <w:r w:rsidR="001848A2">
        <w:rPr>
          <w:color w:val="222222"/>
        </w:rPr>
        <w:t>,</w:t>
      </w:r>
      <w:r>
        <w:rPr>
          <w:color w:val="222222"/>
        </w:rPr>
        <w:t xml:space="preserve"> poiché prevista e disciplinata per legge</w:t>
      </w:r>
      <w:r w:rsidR="001848A2">
        <w:rPr>
          <w:color w:val="222222"/>
        </w:rPr>
        <w:t xml:space="preserve">: le istanze possono essere presentate sino al 31/3/2017 direttamente agli sportelli di </w:t>
      </w:r>
      <w:proofErr w:type="spellStart"/>
      <w:r w:rsidR="001848A2">
        <w:rPr>
          <w:color w:val="222222"/>
        </w:rPr>
        <w:t>Equitalia</w:t>
      </w:r>
      <w:proofErr w:type="spellEnd"/>
      <w:r w:rsidR="001848A2">
        <w:rPr>
          <w:color w:val="222222"/>
        </w:rPr>
        <w:t xml:space="preserve">. </w:t>
      </w:r>
      <w:r>
        <w:rPr>
          <w:color w:val="222222"/>
        </w:rPr>
        <w:t xml:space="preserve">  </w:t>
      </w:r>
    </w:p>
    <w:p w:rsidR="00100D83" w:rsidRDefault="00100D83" w:rsidP="00100D83">
      <w:pPr>
        <w:pStyle w:val="NormaleWeb"/>
        <w:shd w:val="clear" w:color="auto" w:fill="FFFFFF"/>
        <w:spacing w:before="0" w:beforeAutospacing="0" w:after="173" w:afterAutospacing="0" w:line="173" w:lineRule="atLeast"/>
        <w:ind w:firstLine="708"/>
        <w:jc w:val="both"/>
        <w:rPr>
          <w:color w:val="222222"/>
        </w:rPr>
      </w:pPr>
      <w:r>
        <w:rPr>
          <w:color w:val="222222"/>
        </w:rPr>
        <w:t>Copertino, 27/1/2017</w:t>
      </w:r>
    </w:p>
    <w:p w:rsidR="00100D83" w:rsidRDefault="00100D83" w:rsidP="00EE2A12">
      <w:pPr>
        <w:pStyle w:val="NormaleWeb"/>
        <w:shd w:val="clear" w:color="auto" w:fill="FFFFFF"/>
        <w:spacing w:before="0" w:beforeAutospacing="0" w:after="173" w:afterAutospacing="0" w:line="173" w:lineRule="atLeast"/>
        <w:rPr>
          <w:color w:val="222222"/>
        </w:rPr>
      </w:pPr>
      <w:r>
        <w:rPr>
          <w:color w:val="222222"/>
        </w:rPr>
        <w:t xml:space="preserve">L’ASSESSORE AL BILANCIO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 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>IL SINDACO</w:t>
      </w:r>
    </w:p>
    <w:p w:rsidR="008041C1" w:rsidRPr="00100D83" w:rsidRDefault="00100D83" w:rsidP="00EE2A12">
      <w:pPr>
        <w:pStyle w:val="NormaleWeb"/>
        <w:shd w:val="clear" w:color="auto" w:fill="FFFFFF"/>
        <w:spacing w:before="0" w:beforeAutospacing="0" w:after="173" w:afterAutospacing="0" w:line="173" w:lineRule="atLeast"/>
        <w:rPr>
          <w:color w:val="222222"/>
        </w:rPr>
      </w:pPr>
      <w:r>
        <w:rPr>
          <w:color w:val="222222"/>
        </w:rPr>
        <w:t>Rag. Guido</w:t>
      </w:r>
      <w:r w:rsidR="001848A2">
        <w:rPr>
          <w:color w:val="222222"/>
        </w:rPr>
        <w:t xml:space="preserve"> </w:t>
      </w:r>
      <w:r>
        <w:rPr>
          <w:color w:val="222222"/>
        </w:rPr>
        <w:t>De Carlo</w:t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</w:r>
      <w:r>
        <w:rPr>
          <w:color w:val="222222"/>
        </w:rPr>
        <w:tab/>
        <w:t xml:space="preserve">Prof.ssa </w:t>
      </w:r>
      <w:proofErr w:type="spellStart"/>
      <w:r>
        <w:rPr>
          <w:color w:val="222222"/>
        </w:rPr>
        <w:t>Sandrina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Schito</w:t>
      </w:r>
      <w:proofErr w:type="spellEnd"/>
    </w:p>
    <w:sectPr w:rsidR="008041C1" w:rsidRPr="00100D83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283"/>
  <w:characterSpacingControl w:val="doNotCompress"/>
  <w:compat/>
  <w:rsids>
    <w:rsidRoot w:val="00183390"/>
    <w:rsid w:val="000E48AE"/>
    <w:rsid w:val="00100D83"/>
    <w:rsid w:val="0011610A"/>
    <w:rsid w:val="00166F7A"/>
    <w:rsid w:val="00183390"/>
    <w:rsid w:val="00184795"/>
    <w:rsid w:val="001848A2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2C0D6F"/>
    <w:rsid w:val="003353A3"/>
    <w:rsid w:val="00346595"/>
    <w:rsid w:val="003950E5"/>
    <w:rsid w:val="003A24C3"/>
    <w:rsid w:val="00473233"/>
    <w:rsid w:val="00496790"/>
    <w:rsid w:val="004C6DCE"/>
    <w:rsid w:val="004D1B7C"/>
    <w:rsid w:val="004E38B6"/>
    <w:rsid w:val="005431B0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87DD1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7633B"/>
    <w:rsid w:val="00D87234"/>
    <w:rsid w:val="00DB3CE6"/>
    <w:rsid w:val="00DD468B"/>
    <w:rsid w:val="00DE4E80"/>
    <w:rsid w:val="00E120CB"/>
    <w:rsid w:val="00E508B3"/>
    <w:rsid w:val="00EB1FE9"/>
    <w:rsid w:val="00EB702D"/>
    <w:rsid w:val="00EC65F8"/>
    <w:rsid w:val="00EE2A12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paragraph" w:styleId="Titolo1">
    <w:name w:val="heading 1"/>
    <w:basedOn w:val="Normale"/>
    <w:next w:val="Normale"/>
    <w:link w:val="Titolo1Carattere"/>
    <w:qFormat/>
    <w:rsid w:val="00100D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3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183390"/>
  </w:style>
  <w:style w:type="character" w:styleId="Enfasigrassetto">
    <w:name w:val="Strong"/>
    <w:basedOn w:val="Carpredefinitoparagrafo"/>
    <w:uiPriority w:val="22"/>
    <w:qFormat/>
    <w:rsid w:val="0018339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8339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8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Didascalia">
    <w:name w:val="caption"/>
    <w:basedOn w:val="Normale"/>
    <w:next w:val="Normale"/>
    <w:qFormat/>
    <w:rsid w:val="00100D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202">
          <w:marLeft w:val="0"/>
          <w:marRight w:val="0"/>
          <w:marTop w:val="0"/>
          <w:marBottom w:val="0"/>
          <w:divBdr>
            <w:top w:val="single" w:sz="2" w:space="9" w:color="4DB2EC"/>
            <w:left w:val="single" w:sz="2" w:space="9" w:color="4DB2EC"/>
            <w:bottom w:val="single" w:sz="2" w:space="9" w:color="4DB2EC"/>
            <w:right w:val="single" w:sz="2" w:space="9" w:color="4DB2EC"/>
          </w:divBdr>
          <w:divsChild>
            <w:div w:id="681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Comune Copertino</cp:lastModifiedBy>
  <cp:revision>1</cp:revision>
  <dcterms:created xsi:type="dcterms:W3CDTF">2017-01-27T13:57:00Z</dcterms:created>
  <dcterms:modified xsi:type="dcterms:W3CDTF">2017-01-27T14:33:00Z</dcterms:modified>
</cp:coreProperties>
</file>